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岭南学院2023-2024学年度学生骨干考核表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6"/>
        <w:gridCol w:w="803"/>
        <w:gridCol w:w="761"/>
        <w:gridCol w:w="786"/>
        <w:gridCol w:w="198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246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内职务</w:t>
            </w:r>
          </w:p>
        </w:tc>
        <w:tc>
          <w:tcPr>
            <w:tcW w:w="246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68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/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个人工作综述：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个人荣誉获得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after="0"/>
              <w:ind w:firstLine="235" w:firstLineChars="98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after="0" w:line="320" w:lineRule="exact"/>
              <w:ind w:firstLine="4416" w:firstLineChars="1840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组织荣誉获得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after="0" w:line="320" w:lineRule="exact"/>
              <w:ind w:firstLine="4416" w:firstLineChars="1840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自我评价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after="0"/>
              <w:ind w:firstLine="235" w:firstLineChars="98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after="0"/>
              <w:ind w:firstLine="235" w:firstLineChars="98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优秀     □合格      □不合格</w:t>
            </w:r>
          </w:p>
          <w:p>
            <w:pPr>
              <w:spacing w:after="0" w:line="320" w:lineRule="exact"/>
              <w:ind w:firstLine="3336" w:firstLineChars="1390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本人签名：</w:t>
            </w:r>
          </w:p>
          <w:p>
            <w:pPr>
              <w:spacing w:after="0" w:line="320" w:lineRule="exact"/>
              <w:ind w:firstLine="4416" w:firstLineChars="1840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72" w:type="dxa"/>
            <w:gridSpan w:val="2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民主测评情况</w:t>
            </w:r>
          </w:p>
        </w:tc>
        <w:tc>
          <w:tcPr>
            <w:tcW w:w="6796" w:type="dxa"/>
            <w:gridSpan w:val="5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spacing w:after="0" w:line="32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after="0" w:line="32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共有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成员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名，参与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考核评议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的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成员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名，评定该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同学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优秀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票，合格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票，不合格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票。</w:t>
            </w:r>
          </w:p>
          <w:p>
            <w:pPr>
              <w:spacing w:after="0" w:line="32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组织内部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评定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结果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after="0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after="0"/>
              <w:ind w:firstLine="235" w:firstLineChars="98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□优秀     □合格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□不合格</w:t>
            </w:r>
          </w:p>
          <w:p>
            <w:pPr>
              <w:spacing w:after="0" w:line="24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</w:t>
            </w:r>
          </w:p>
          <w:p>
            <w:pPr>
              <w:spacing w:after="0" w:line="30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组织负责人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签名：</w:t>
            </w:r>
          </w:p>
          <w:p>
            <w:pPr>
              <w:spacing w:after="0" w:line="30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772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学院评定结果</w:t>
            </w:r>
          </w:p>
        </w:tc>
        <w:tc>
          <w:tcPr>
            <w:tcW w:w="6796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after="0"/>
              <w:ind w:firstLine="235" w:firstLineChars="98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□优秀     □合格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□不合格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        </w:t>
            </w:r>
            <w:r>
              <w:rPr>
                <w:rFonts w:ascii="仿宋_GB2312" w:hAnsi="宋体" w:eastAsia="仿宋_GB2312"/>
                <w:b w:val="0"/>
                <w:bCs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盖章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after="0" w:line="380" w:lineRule="exact"/>
        <w:ind w:left="0" w:leftChars="-135" w:hanging="283" w:hangingChars="118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备注：</w:t>
      </w:r>
    </w:p>
    <w:p>
      <w:pPr>
        <w:pStyle w:val="9"/>
        <w:numPr>
          <w:ilvl w:val="0"/>
          <w:numId w:val="1"/>
        </w:numPr>
        <w:spacing w:after="0" w:line="380" w:lineRule="exact"/>
        <w:ind w:firstLineChars="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评定等次为优秀的，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一般</w:t>
      </w:r>
      <w:r>
        <w:rPr>
          <w:rFonts w:ascii="Times New Roman" w:hAnsi="Times New Roman" w:eastAsia="楷体_GB2312" w:cs="Times New Roman"/>
          <w:sz w:val="24"/>
          <w:szCs w:val="24"/>
        </w:rPr>
        <w:t>不超过总数的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30%</w:t>
      </w:r>
      <w:r>
        <w:rPr>
          <w:rFonts w:ascii="Times New Roman" w:hAnsi="Times New Roman" w:eastAsia="楷体_GB2312" w:cs="Times New Roman"/>
          <w:sz w:val="24"/>
          <w:szCs w:val="24"/>
        </w:rPr>
        <w:t>；</w:t>
      </w:r>
    </w:p>
    <w:p>
      <w:pPr>
        <w:spacing w:after="0" w:line="380" w:lineRule="exact"/>
        <w:ind w:firstLine="240" w:firstLineChars="1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楷体_GB2312" w:cs="Times New Roman"/>
          <w:sz w:val="24"/>
          <w:szCs w:val="24"/>
        </w:rPr>
        <w:t>．此表采用正反面打印。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A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黑体" w:hAnsi="黑体" w:eastAsia="黑体" w:cs="黑体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00FFE"/>
    <w:multiLevelType w:val="multilevel"/>
    <w:tmpl w:val="50C00FFE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YTY3YmZmNTY0OWFkYmY4OTJmYTI5ZmE0MmJjYWIifQ=="/>
  </w:docVars>
  <w:rsids>
    <w:rsidRoot w:val="00B718AA"/>
    <w:rsid w:val="0004410F"/>
    <w:rsid w:val="001B487B"/>
    <w:rsid w:val="00215473"/>
    <w:rsid w:val="002B6063"/>
    <w:rsid w:val="002F6259"/>
    <w:rsid w:val="00377013"/>
    <w:rsid w:val="00377218"/>
    <w:rsid w:val="003F6A0C"/>
    <w:rsid w:val="00441AF2"/>
    <w:rsid w:val="004E546C"/>
    <w:rsid w:val="00501000"/>
    <w:rsid w:val="00546578"/>
    <w:rsid w:val="006A11CE"/>
    <w:rsid w:val="007117CE"/>
    <w:rsid w:val="007B0CEF"/>
    <w:rsid w:val="00832DAC"/>
    <w:rsid w:val="00A902EA"/>
    <w:rsid w:val="00AE1651"/>
    <w:rsid w:val="00B718AA"/>
    <w:rsid w:val="00B86E86"/>
    <w:rsid w:val="00BC56C3"/>
    <w:rsid w:val="00D30298"/>
    <w:rsid w:val="00D55C8B"/>
    <w:rsid w:val="00DB5AAD"/>
    <w:rsid w:val="00E0449F"/>
    <w:rsid w:val="00E7347A"/>
    <w:rsid w:val="00E916BD"/>
    <w:rsid w:val="00F2741C"/>
    <w:rsid w:val="00F45B91"/>
    <w:rsid w:val="00FA13E8"/>
    <w:rsid w:val="00FB6BDF"/>
    <w:rsid w:val="00FC30B2"/>
    <w:rsid w:val="00FF5E45"/>
    <w:rsid w:val="011B05DB"/>
    <w:rsid w:val="07327FAF"/>
    <w:rsid w:val="07AE07CD"/>
    <w:rsid w:val="0E5B57DA"/>
    <w:rsid w:val="1357191C"/>
    <w:rsid w:val="16EFC9E2"/>
    <w:rsid w:val="172547DC"/>
    <w:rsid w:val="17DA171B"/>
    <w:rsid w:val="18FA763A"/>
    <w:rsid w:val="1A1C6E9C"/>
    <w:rsid w:val="1D774A1C"/>
    <w:rsid w:val="23625779"/>
    <w:rsid w:val="25ED70EE"/>
    <w:rsid w:val="32171450"/>
    <w:rsid w:val="39CF7D12"/>
    <w:rsid w:val="3A155AF5"/>
    <w:rsid w:val="47946C5C"/>
    <w:rsid w:val="4C2006C1"/>
    <w:rsid w:val="501D1DA2"/>
    <w:rsid w:val="502C17B3"/>
    <w:rsid w:val="509E4038"/>
    <w:rsid w:val="5C5C3C3F"/>
    <w:rsid w:val="5DF54582"/>
    <w:rsid w:val="60DC54AA"/>
    <w:rsid w:val="63A47F7D"/>
    <w:rsid w:val="67EB68B3"/>
    <w:rsid w:val="67EE31A9"/>
    <w:rsid w:val="70256D07"/>
    <w:rsid w:val="72151574"/>
    <w:rsid w:val="75D45AF3"/>
    <w:rsid w:val="7B8008AE"/>
    <w:rsid w:val="7C725B3D"/>
    <w:rsid w:val="FF2FE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字符"/>
    <w:basedOn w:val="6"/>
    <w:link w:val="2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+ Sylfaen"/>
    <w:basedOn w:val="6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11">
    <w:name w:val="正文文本1"/>
    <w:basedOn w:val="6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201</Words>
  <Characters>206</Characters>
  <Lines>5</Lines>
  <Paragraphs>1</Paragraphs>
  <TotalTime>3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2019-11-20T20:48:00Z</dcterms:created>
  <dc:creator>hello</dc:creator>
  <cp:lastModifiedBy>美琴</cp:lastModifiedBy>
  <dcterms:modified xsi:type="dcterms:W3CDTF">2024-05-24T02:12:23Z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833391E4337B4830869F51430137820D_13</vt:lpwstr>
  </property>
</Properties>
</file>